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6CCE1BBF" wp14:editId="3A0B5317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0C" w:rsidRDefault="00CD310C">
      <w:pPr>
        <w:rPr>
          <w:lang w:val="es-ES"/>
        </w:rPr>
      </w:pPr>
    </w:p>
    <w:p w:rsidR="009B6AC0" w:rsidRPr="00CD310C" w:rsidRDefault="00CD310C" w:rsidP="00CD310C">
      <w:pPr>
        <w:jc w:val="center"/>
        <w:rPr>
          <w:rFonts w:ascii="Arial" w:hAnsi="Arial" w:cs="Arial"/>
          <w:b/>
          <w:sz w:val="24"/>
          <w:lang w:val="es-ES"/>
        </w:rPr>
      </w:pPr>
      <w:r w:rsidRPr="00CD310C">
        <w:rPr>
          <w:rFonts w:ascii="Arial" w:hAnsi="Arial" w:cs="Arial"/>
          <w:b/>
          <w:sz w:val="24"/>
        </w:rPr>
        <w:t>APLICACIÓN DE PRODUCTOS QUÍMICOS PARA CONTROL DE LA ROYA DEL CAFÉ EN FINCAS CAFETALERAS. CONSOLIDADO NACIONAL.</w:t>
      </w:r>
      <w:r w:rsidRPr="00CD310C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</w:t>
      </w:r>
      <w:r w:rsidRPr="00CD310C">
        <w:rPr>
          <w:rFonts w:ascii="Arial" w:hAnsi="Arial" w:cs="Arial"/>
          <w:b/>
          <w:sz w:val="24"/>
        </w:rPr>
        <w:t>PRIMER TRIMESTRE 2017.</w:t>
      </w:r>
    </w:p>
    <w:tbl>
      <w:tblPr>
        <w:tblW w:w="91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329"/>
        <w:gridCol w:w="2800"/>
      </w:tblGrid>
      <w:tr w:rsidR="00CD310C" w:rsidRPr="001D5B25" w:rsidTr="00CD310C">
        <w:trPr>
          <w:trHeight w:val="338"/>
        </w:trPr>
        <w:tc>
          <w:tcPr>
            <w:tcW w:w="4056" w:type="dxa"/>
            <w:shd w:val="clear" w:color="auto" w:fill="4F6228" w:themeFill="accent3" w:themeFillShade="80"/>
            <w:noWrap/>
            <w:vAlign w:val="bottom"/>
            <w:hideMark/>
          </w:tcPr>
          <w:p w:rsidR="00CD310C" w:rsidRPr="00CD310C" w:rsidRDefault="00CD310C" w:rsidP="00CD310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Direcciones Regionales/</w:t>
            </w:r>
            <w:r w:rsidR="001D5B25" w:rsidRPr="001D5B25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OFEC</w:t>
            </w:r>
          </w:p>
        </w:tc>
        <w:tc>
          <w:tcPr>
            <w:tcW w:w="2329" w:type="dxa"/>
            <w:shd w:val="clear" w:color="auto" w:fill="4F6228" w:themeFill="accent3" w:themeFillShade="80"/>
            <w:noWrap/>
            <w:vAlign w:val="bottom"/>
            <w:hideMark/>
          </w:tcPr>
          <w:p w:rsidR="00CD310C" w:rsidRPr="00CD310C" w:rsidRDefault="001D5B25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Cantidad de fincas</w:t>
            </w:r>
          </w:p>
        </w:tc>
        <w:tc>
          <w:tcPr>
            <w:tcW w:w="2800" w:type="dxa"/>
            <w:shd w:val="clear" w:color="auto" w:fill="4F6228" w:themeFill="accent3" w:themeFillShade="80"/>
            <w:noWrap/>
            <w:vAlign w:val="center"/>
            <w:hideMark/>
          </w:tcPr>
          <w:p w:rsidR="00CD310C" w:rsidRPr="00CD310C" w:rsidRDefault="00CD310C" w:rsidP="00C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 xml:space="preserve">Tareas Intervenidas 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CD310C" w:rsidRPr="00CD310C" w:rsidRDefault="00CD310C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CD310C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 xml:space="preserve">  N</w:t>
            </w:r>
            <w:r w:rsidR="001D5B25"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orte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35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3,233</w:t>
            </w:r>
          </w:p>
        </w:tc>
      </w:tr>
      <w:tr w:rsidR="00CD310C" w:rsidRPr="00CD310C" w:rsidTr="00CD310C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Sierra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32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2,713</w:t>
            </w:r>
          </w:p>
        </w:tc>
      </w:tr>
      <w:tr w:rsidR="00CD310C" w:rsidRPr="00CD310C" w:rsidTr="00CD310C">
        <w:trPr>
          <w:trHeight w:val="85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85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Espaillat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1D5B25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Puerto Plata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520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 xml:space="preserve"> Norcentral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15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1,230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La Vega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15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1,230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Bonao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Noroeste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Mao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Santiago Rodríguez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sz w:val="20"/>
                <w:szCs w:val="24"/>
                <w:lang w:eastAsia="es-DO"/>
              </w:rPr>
              <w:t>Dajabón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Nordeste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22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983</w:t>
            </w:r>
          </w:p>
        </w:tc>
      </w:tr>
      <w:tr w:rsidR="00CD310C" w:rsidRPr="00CD310C" w:rsidTr="00CD310C">
        <w:trPr>
          <w:trHeight w:val="85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Duarte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Salcedo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300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Cotuí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21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683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Central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11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1,180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Bani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240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José De Ocoa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940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4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300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Cambita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120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Los Cacaos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180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1D5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Yamasá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Bell MT" w:eastAsia="Times New Roman" w:hAnsi="Bell MT" w:cs="Times New Roman"/>
                <w:color w:val="000000"/>
                <w:sz w:val="20"/>
                <w:szCs w:val="24"/>
                <w:lang w:eastAsia="es-DO"/>
              </w:rPr>
              <w:t>Higüey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-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Suroeste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18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770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Peralta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18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770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Padre Las Casas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Hondo Valle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San Juan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El Cercado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 Black" w:eastAsia="Times New Roman" w:hAnsi="Arial Black" w:cs="Times New Roman"/>
                <w:b/>
                <w:bCs/>
                <w:sz w:val="20"/>
                <w:szCs w:val="24"/>
                <w:lang w:eastAsia="es-DO"/>
              </w:rPr>
              <w:t>Regional</w:t>
            </w:r>
            <w:r w:rsidRPr="001D5B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 Sur</w:t>
            </w:r>
          </w:p>
        </w:tc>
        <w:tc>
          <w:tcPr>
            <w:tcW w:w="2329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12</w:t>
            </w:r>
          </w:p>
        </w:tc>
        <w:tc>
          <w:tcPr>
            <w:tcW w:w="2800" w:type="dxa"/>
            <w:shd w:val="clear" w:color="auto" w:fill="C2D69B" w:themeFill="accent3" w:themeFillTint="99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DO"/>
              </w:rPr>
              <w:t>1,425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Barahona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25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1,965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Paraíso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825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Polo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350</w:t>
            </w:r>
          </w:p>
        </w:tc>
      </w:tr>
      <w:tr w:rsidR="00CD310C" w:rsidRPr="00CD310C" w:rsidTr="00CD310C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Pedernales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250</w:t>
            </w:r>
          </w:p>
        </w:tc>
      </w:tr>
      <w:tr w:rsidR="00CD310C" w:rsidRPr="00CD310C" w:rsidTr="001B0D6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Neyba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1B0D6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Villa Jaragua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CD310C" w:rsidRPr="00CD310C" w:rsidTr="001B0D60">
        <w:trPr>
          <w:trHeight w:val="79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CD310C" w:rsidRPr="00CD310C" w:rsidRDefault="001D5B25" w:rsidP="00C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</w:pPr>
            <w:proofErr w:type="spellStart"/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Jimani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CD310C" w:rsidRPr="001D5B25" w:rsidRDefault="00CD310C" w:rsidP="001D5B25">
            <w:pPr>
              <w:spacing w:after="0" w:line="240" w:lineRule="auto"/>
              <w:jc w:val="center"/>
              <w:rPr>
                <w:sz w:val="20"/>
              </w:rPr>
            </w:pPr>
            <w:r w:rsidRPr="001D5B25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DO"/>
              </w:rPr>
              <w:t>n/d</w:t>
            </w:r>
          </w:p>
        </w:tc>
      </w:tr>
      <w:tr w:rsidR="001D5B25" w:rsidRPr="001D5B25" w:rsidTr="001D5B25">
        <w:trPr>
          <w:trHeight w:val="79"/>
        </w:trPr>
        <w:tc>
          <w:tcPr>
            <w:tcW w:w="4056" w:type="dxa"/>
            <w:shd w:val="clear" w:color="auto" w:fill="984806" w:themeFill="accent6" w:themeFillShade="80"/>
            <w:vAlign w:val="center"/>
            <w:hideMark/>
          </w:tcPr>
          <w:p w:rsidR="00CD310C" w:rsidRPr="00CD310C" w:rsidRDefault="00CD310C" w:rsidP="00CD310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CD310C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TOTAL GENERAL</w:t>
            </w:r>
          </w:p>
        </w:tc>
        <w:tc>
          <w:tcPr>
            <w:tcW w:w="2329" w:type="dxa"/>
            <w:shd w:val="clear" w:color="auto" w:fill="984806" w:themeFill="accent6" w:themeFillShade="80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117</w:t>
            </w:r>
          </w:p>
        </w:tc>
        <w:tc>
          <w:tcPr>
            <w:tcW w:w="2800" w:type="dxa"/>
            <w:shd w:val="clear" w:color="auto" w:fill="984806" w:themeFill="accent6" w:themeFillShade="80"/>
            <w:noWrap/>
            <w:vAlign w:val="bottom"/>
            <w:hideMark/>
          </w:tcPr>
          <w:p w:rsidR="00CD310C" w:rsidRPr="00CD310C" w:rsidRDefault="00CD310C" w:rsidP="001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</w:pPr>
            <w:r w:rsidRPr="00CD310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DO"/>
              </w:rPr>
              <w:t>9,121</w:t>
            </w:r>
          </w:p>
        </w:tc>
      </w:tr>
    </w:tbl>
    <w:p w:rsidR="00CD310C" w:rsidRDefault="001D5B25" w:rsidP="001D5B25">
      <w:pPr>
        <w:spacing w:after="0" w:line="240" w:lineRule="auto"/>
      </w:pPr>
      <w:r w:rsidRPr="001D5B25">
        <w:rPr>
          <w:b/>
          <w:lang w:val="es-ES"/>
        </w:rPr>
        <w:t>Fuente</w:t>
      </w:r>
      <w:r>
        <w:rPr>
          <w:lang w:val="es-ES"/>
        </w:rPr>
        <w:t xml:space="preserve">: </w:t>
      </w:r>
      <w:r>
        <w:t xml:space="preserve">Departamento </w:t>
      </w:r>
      <w:r>
        <w:t xml:space="preserve">Desarrollo </w:t>
      </w:r>
      <w:r>
        <w:t>Tecnológico CODOCAFE</w:t>
      </w:r>
      <w:r>
        <w:t>, Abril 2017</w:t>
      </w:r>
      <w:r>
        <w:t>.</w:t>
      </w:r>
    </w:p>
    <w:p w:rsidR="001D5B25" w:rsidRPr="00CD310C" w:rsidRDefault="001D5B25">
      <w:pPr>
        <w:rPr>
          <w:lang w:val="es-ES"/>
        </w:rPr>
      </w:pPr>
      <w:r>
        <w:t>Datos preliminares.</w:t>
      </w:r>
      <w:bookmarkStart w:id="0" w:name="_GoBack"/>
      <w:bookmarkEnd w:id="0"/>
    </w:p>
    <w:sectPr w:rsidR="001D5B25" w:rsidRPr="00CD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1D5B25"/>
    <w:rsid w:val="009B6AC0"/>
    <w:rsid w:val="00C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91F4-71C3-45CE-9451-ABFE945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YAKAYRA</cp:lastModifiedBy>
  <cp:revision>1</cp:revision>
  <dcterms:created xsi:type="dcterms:W3CDTF">2017-05-11T22:57:00Z</dcterms:created>
  <dcterms:modified xsi:type="dcterms:W3CDTF">2017-05-11T23:13:00Z</dcterms:modified>
</cp:coreProperties>
</file>