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C" w:rsidRDefault="00CD310C">
      <w:pPr>
        <w:rPr>
          <w:lang w:val="es-ES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-127000</wp:posOffset>
            </wp:positionV>
            <wp:extent cx="1915795" cy="59880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5" r="-1031"/>
                    <a:stretch/>
                  </pic:blipFill>
                  <pic:spPr bwMode="auto">
                    <a:xfrm>
                      <a:off x="0" y="0"/>
                      <a:ext cx="1915795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10C" w:rsidRDefault="00CD310C">
      <w:pPr>
        <w:rPr>
          <w:lang w:val="es-ES"/>
        </w:rPr>
      </w:pPr>
    </w:p>
    <w:p w:rsidR="00BB3F00" w:rsidRPr="00BB3F00" w:rsidRDefault="00BB3F00" w:rsidP="00CD310C">
      <w:pPr>
        <w:jc w:val="center"/>
        <w:rPr>
          <w:rFonts w:ascii="Arial Black" w:hAnsi="Arial Black" w:cs="Arial"/>
          <w:b/>
          <w:sz w:val="24"/>
        </w:rPr>
      </w:pPr>
      <w:r w:rsidRPr="00BB3F00">
        <w:rPr>
          <w:rFonts w:ascii="Arial Black" w:hAnsi="Arial Black" w:cs="Arial"/>
          <w:b/>
          <w:sz w:val="24"/>
        </w:rPr>
        <w:t xml:space="preserve">CAPACITACIÓN Y EXTENSIÓN CAFETALERA </w:t>
      </w:r>
    </w:p>
    <w:p w:rsidR="009B6AC0" w:rsidRPr="00BB3F00" w:rsidRDefault="00BB3F00" w:rsidP="00CD310C">
      <w:pPr>
        <w:jc w:val="center"/>
        <w:rPr>
          <w:rFonts w:ascii="Arial" w:hAnsi="Arial" w:cs="Arial"/>
          <w:b/>
          <w:sz w:val="24"/>
        </w:rPr>
      </w:pPr>
      <w:r w:rsidRPr="00BB3F00">
        <w:rPr>
          <w:rFonts w:ascii="Arial" w:hAnsi="Arial" w:cs="Arial"/>
          <w:b/>
          <w:sz w:val="24"/>
        </w:rPr>
        <w:t>ACTIVIDADES DE EXTENSIÓN Y CAPA</w:t>
      </w:r>
      <w:r w:rsidR="000B0ABA">
        <w:rPr>
          <w:rFonts w:ascii="Arial" w:hAnsi="Arial" w:cs="Arial"/>
          <w:b/>
          <w:sz w:val="24"/>
        </w:rPr>
        <w:t>C</w:t>
      </w:r>
      <w:r w:rsidR="00B64358">
        <w:rPr>
          <w:rFonts w:ascii="Arial" w:hAnsi="Arial" w:cs="Arial"/>
          <w:b/>
          <w:sz w:val="24"/>
        </w:rPr>
        <w:t>ITACIÓN REALIZADAS EN EL TERCER</w:t>
      </w:r>
      <w:r w:rsidRPr="00BB3F00">
        <w:rPr>
          <w:rFonts w:ascii="Arial" w:hAnsi="Arial" w:cs="Arial"/>
          <w:b/>
          <w:sz w:val="24"/>
        </w:rPr>
        <w:t xml:space="preserve"> TRIMESTRE DEL 2017. CONSOLIDADO NACIONAL. </w:t>
      </w:r>
      <w:r>
        <w:rPr>
          <w:rFonts w:ascii="Arial" w:hAnsi="Arial" w:cs="Arial"/>
          <w:b/>
          <w:sz w:val="24"/>
        </w:rPr>
        <w:t xml:space="preserve">                                </w:t>
      </w:r>
      <w:r w:rsidRPr="00BB3F00">
        <w:rPr>
          <w:rFonts w:ascii="Arial" w:hAnsi="Arial" w:cs="Arial"/>
          <w:b/>
          <w:sz w:val="24"/>
        </w:rPr>
        <w:t xml:space="preserve">EN EVENTOS Y %. </w:t>
      </w:r>
    </w:p>
    <w:tbl>
      <w:tblPr>
        <w:tblW w:w="43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871"/>
        <w:gridCol w:w="1871"/>
      </w:tblGrid>
      <w:tr w:rsidR="002D3FF7" w:rsidRPr="006D4BAC" w:rsidTr="009D65E6">
        <w:trPr>
          <w:trHeight w:val="339"/>
          <w:jc w:val="center"/>
        </w:trPr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Actividad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  <w:vAlign w:val="center"/>
            <w:hideMark/>
          </w:tcPr>
          <w:p w:rsidR="002D3FF7" w:rsidRPr="006D4BAC" w:rsidRDefault="002D3FF7" w:rsidP="00042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Ejecutado </w:t>
            </w:r>
            <w:r w:rsidR="00042B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/Realizada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85623"/>
          </w:tcPr>
          <w:p w:rsidR="002D3FF7" w:rsidRPr="006D4BAC" w:rsidRDefault="002D3FF7" w:rsidP="004B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Participantes </w:t>
            </w:r>
          </w:p>
        </w:tc>
      </w:tr>
      <w:tr w:rsidR="002D3FF7" w:rsidRPr="00F428F2" w:rsidTr="003D64FA">
        <w:trPr>
          <w:trHeight w:val="58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Talleres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3D64F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256</w:t>
            </w:r>
          </w:p>
          <w:p w:rsidR="003D64FA" w:rsidRDefault="003D64F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  <w:p w:rsidR="003C6064" w:rsidRPr="00F428F2" w:rsidRDefault="003C6064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46F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3382</w:t>
            </w:r>
          </w:p>
          <w:p w:rsidR="003D64FA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214F75">
        <w:trPr>
          <w:trHeight w:val="382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Jornadas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338</w:t>
            </w:r>
          </w:p>
          <w:p w:rsidR="003D64FA" w:rsidRPr="00F428F2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3D64F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3558</w:t>
            </w:r>
          </w:p>
          <w:p w:rsidR="003D64FA" w:rsidRDefault="003D64FA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214F75">
        <w:trPr>
          <w:trHeight w:val="557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Charlas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348</w:t>
            </w:r>
          </w:p>
          <w:p w:rsidR="003D64FA" w:rsidRPr="00F428F2" w:rsidRDefault="003D64F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46F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3832</w:t>
            </w:r>
          </w:p>
        </w:tc>
      </w:tr>
      <w:tr w:rsidR="002D3FF7" w:rsidRPr="00F428F2" w:rsidTr="009D65E6">
        <w:trPr>
          <w:trHeight w:val="378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Días de campo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Default="007E3677" w:rsidP="003C6064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</w:t>
            </w:r>
          </w:p>
          <w:p w:rsidR="003C6064" w:rsidRPr="00F428F2" w:rsidRDefault="003C6064" w:rsidP="003C6064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7E367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218</w:t>
            </w:r>
          </w:p>
        </w:tc>
      </w:tr>
      <w:tr w:rsidR="002D3FF7" w:rsidRPr="00F428F2" w:rsidTr="009D65E6">
        <w:trPr>
          <w:trHeight w:val="29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Giras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FF7" w:rsidRDefault="002D3FF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  <w:p w:rsidR="003C6064" w:rsidRDefault="007E3677" w:rsidP="007E3677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15</w:t>
            </w:r>
          </w:p>
          <w:p w:rsidR="007E3677" w:rsidRPr="00F428F2" w:rsidRDefault="007E367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FF7" w:rsidRDefault="007E367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237</w:t>
            </w:r>
          </w:p>
          <w:p w:rsidR="007E3677" w:rsidRDefault="007E3677" w:rsidP="00FD2550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479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Reuniones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419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46F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6611</w:t>
            </w:r>
          </w:p>
          <w:p w:rsidR="007E3677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467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métodos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479</w:t>
            </w:r>
          </w:p>
          <w:p w:rsidR="007E3677" w:rsidRPr="00F428F2" w:rsidRDefault="007E367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46F" w:rsidRDefault="0062601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2753</w:t>
            </w:r>
          </w:p>
          <w:p w:rsidR="00626017" w:rsidRDefault="0062601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</w:p>
        </w:tc>
      </w:tr>
      <w:tr w:rsidR="002D3FF7" w:rsidRPr="00F428F2" w:rsidTr="009D65E6">
        <w:trPr>
          <w:trHeight w:val="492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Demostraciones de resultados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62601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328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46F" w:rsidRDefault="0062601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1809</w:t>
            </w:r>
          </w:p>
        </w:tc>
      </w:tr>
      <w:tr w:rsidR="002D3FF7" w:rsidRPr="00F428F2" w:rsidTr="009D65E6">
        <w:trPr>
          <w:trHeight w:val="350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a fincas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62601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7154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60A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7154</w:t>
            </w:r>
          </w:p>
        </w:tc>
      </w:tr>
      <w:tr w:rsidR="002D3FF7" w:rsidRPr="00F428F2" w:rsidTr="009D65E6">
        <w:trPr>
          <w:trHeight w:val="339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Consultas en oficinas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D54672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1289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60A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1289</w:t>
            </w:r>
          </w:p>
        </w:tc>
      </w:tr>
      <w:tr w:rsidR="002D3FF7" w:rsidRPr="00F428F2" w:rsidTr="009D65E6">
        <w:trPr>
          <w:trHeight w:val="32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Adiestramientos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D54672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1352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60A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1352</w:t>
            </w:r>
          </w:p>
        </w:tc>
      </w:tr>
      <w:tr w:rsidR="002D3FF7" w:rsidRPr="00F428F2" w:rsidTr="009D65E6">
        <w:trPr>
          <w:trHeight w:val="326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F7" w:rsidRPr="00F428F2" w:rsidRDefault="002D3FF7" w:rsidP="00FD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F42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Visitas domiciliarias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064" w:rsidRPr="00F428F2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3326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760A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3326</w:t>
            </w:r>
          </w:p>
        </w:tc>
      </w:tr>
      <w:tr w:rsidR="002D3FF7" w:rsidRPr="008E36EE" w:rsidTr="009D65E6">
        <w:trPr>
          <w:trHeight w:val="555"/>
          <w:jc w:val="center"/>
        </w:trPr>
        <w:tc>
          <w:tcPr>
            <w:tcW w:w="2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  <w:hideMark/>
          </w:tcPr>
          <w:p w:rsidR="002D3FF7" w:rsidRPr="006D4BAC" w:rsidRDefault="002D3FF7" w:rsidP="00FD2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D4B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 xml:space="preserve">TOTAL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  <w:vAlign w:val="center"/>
          </w:tcPr>
          <w:p w:rsidR="003C6064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15307</w:t>
            </w:r>
          </w:p>
          <w:p w:rsidR="00156F1A" w:rsidRPr="006D4BAC" w:rsidRDefault="00156F1A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B"/>
          </w:tcPr>
          <w:p w:rsidR="00826F47" w:rsidRDefault="0041280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35521</w:t>
            </w:r>
          </w:p>
          <w:p w:rsidR="00412807" w:rsidRDefault="00412807" w:rsidP="00B64358">
            <w:pPr>
              <w:spacing w:after="0" w:line="240" w:lineRule="auto"/>
              <w:ind w:right="68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</w:p>
        </w:tc>
      </w:tr>
    </w:tbl>
    <w:p w:rsidR="00CD310C" w:rsidRDefault="00BB3F00" w:rsidP="001D5B25">
      <w:pPr>
        <w:spacing w:after="0" w:line="240" w:lineRule="auto"/>
      </w:pPr>
      <w:r>
        <w:rPr>
          <w:b/>
          <w:lang w:val="es-ES"/>
        </w:rPr>
        <w:t xml:space="preserve">                       </w:t>
      </w:r>
      <w:r w:rsidR="001D5B25" w:rsidRPr="001D5B25">
        <w:rPr>
          <w:b/>
          <w:lang w:val="es-ES"/>
        </w:rPr>
        <w:t>Fuente</w:t>
      </w:r>
      <w:r w:rsidR="001D5B25">
        <w:rPr>
          <w:lang w:val="es-ES"/>
        </w:rPr>
        <w:t xml:space="preserve">: </w:t>
      </w:r>
      <w:r w:rsidR="001D5B25">
        <w:t xml:space="preserve">Departamento </w:t>
      </w:r>
      <w:r>
        <w:t>Extensión y Capacitación</w:t>
      </w:r>
      <w:r w:rsidR="001D5B25">
        <w:t xml:space="preserve"> CODOCAFE, Abril 2017.</w:t>
      </w: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9D65E6" w:rsidRDefault="009D65E6" w:rsidP="001D5B25">
      <w:pPr>
        <w:spacing w:after="0" w:line="240" w:lineRule="auto"/>
      </w:pPr>
    </w:p>
    <w:p w:rsidR="00042B6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042B6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042B6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B6435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042B68">
        <w:rPr>
          <w:rFonts w:ascii="Arial Narrow" w:hAnsi="Arial Narrow" w:cs="Arial"/>
          <w:sz w:val="26"/>
          <w:szCs w:val="26"/>
          <w:shd w:val="clear" w:color="auto" w:fill="FFFFFF"/>
        </w:rPr>
        <w:lastRenderedPageBreak/>
        <w:t xml:space="preserve">Concepto de </w:t>
      </w:r>
      <w:r w:rsidR="00356767" w:rsidRPr="00042B68">
        <w:rPr>
          <w:rFonts w:ascii="Arial Narrow" w:hAnsi="Arial Narrow" w:cs="Arial"/>
          <w:sz w:val="26"/>
          <w:szCs w:val="26"/>
          <w:shd w:val="clear" w:color="auto" w:fill="FFFFFF"/>
        </w:rPr>
        <w:t> </w:t>
      </w:r>
      <w:r w:rsidRPr="00042B68">
        <w:rPr>
          <w:rFonts w:ascii="Arial Narrow" w:hAnsi="Arial Narrow" w:cs="Arial"/>
          <w:b/>
          <w:bCs/>
          <w:i/>
          <w:sz w:val="26"/>
          <w:szCs w:val="26"/>
          <w:shd w:val="clear" w:color="auto" w:fill="FFFFFF"/>
        </w:rPr>
        <w:t>EXTENSIÓN AGRARIA</w:t>
      </w:r>
      <w:r w:rsidRPr="00042B68">
        <w:rPr>
          <w:rFonts w:ascii="Arial Narrow" w:hAnsi="Arial Narrow" w:cs="Arial"/>
          <w:sz w:val="26"/>
          <w:szCs w:val="26"/>
          <w:shd w:val="clear" w:color="auto" w:fill="FFFFFF"/>
        </w:rPr>
        <w:t> </w:t>
      </w:r>
      <w:r w:rsidR="00356767" w:rsidRPr="00042B68">
        <w:rPr>
          <w:rFonts w:ascii="Arial Narrow" w:hAnsi="Arial Narrow" w:cs="Arial"/>
          <w:sz w:val="26"/>
          <w:szCs w:val="26"/>
          <w:shd w:val="clear" w:color="auto" w:fill="FFFFFF"/>
        </w:rPr>
        <w:t>hace referencia a la aplicación de la </w:t>
      </w:r>
      <w:hyperlink r:id="rId9" w:tooltip="Investigación" w:history="1">
        <w:r w:rsidR="00356767" w:rsidRPr="00042B68">
          <w:rPr>
            <w:rStyle w:val="Hipervnculo"/>
            <w:rFonts w:ascii="Arial Narrow" w:hAnsi="Arial Narrow" w:cs="Arial"/>
            <w:color w:val="auto"/>
            <w:sz w:val="26"/>
            <w:szCs w:val="26"/>
            <w:u w:val="none"/>
            <w:shd w:val="clear" w:color="auto" w:fill="FFFFFF"/>
          </w:rPr>
          <w:t>investigación</w:t>
        </w:r>
      </w:hyperlink>
      <w:r w:rsidR="00356767" w:rsidRPr="00042B68">
        <w:rPr>
          <w:rFonts w:ascii="Arial Narrow" w:hAnsi="Arial Narrow" w:cs="Arial"/>
          <w:sz w:val="26"/>
          <w:szCs w:val="26"/>
          <w:shd w:val="clear" w:color="auto" w:fill="FFFFFF"/>
        </w:rPr>
        <w:t xml:space="preserve"> científica y los nuevos, conocimientos a las prácticas agrarias a través de la educación agrícola y ganadera.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Transferencia de nuevas tecnologías.</w:t>
      </w:r>
    </w:p>
    <w:p w:rsidR="00042B6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042B68" w:rsidRDefault="00042B68" w:rsidP="001D5B25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042B68" w:rsidRDefault="00042B68" w:rsidP="001D5B25">
      <w:pPr>
        <w:spacing w:after="0" w:line="240" w:lineRule="auto"/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Ejecutadas = Realizadas</w:t>
      </w:r>
    </w:p>
    <w:sectPr w:rsidR="00042B68" w:rsidSect="00641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6C" w:rsidRDefault="00F5736C" w:rsidP="009104C6">
      <w:pPr>
        <w:spacing w:after="0" w:line="240" w:lineRule="auto"/>
      </w:pPr>
      <w:r>
        <w:separator/>
      </w:r>
    </w:p>
  </w:endnote>
  <w:endnote w:type="continuationSeparator" w:id="0">
    <w:p w:rsidR="00F5736C" w:rsidRDefault="00F5736C" w:rsidP="009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6C" w:rsidRDefault="00F5736C" w:rsidP="009104C6">
      <w:pPr>
        <w:spacing w:after="0" w:line="240" w:lineRule="auto"/>
      </w:pPr>
      <w:r>
        <w:separator/>
      </w:r>
    </w:p>
  </w:footnote>
  <w:footnote w:type="continuationSeparator" w:id="0">
    <w:p w:rsidR="00F5736C" w:rsidRDefault="00F5736C" w:rsidP="0091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C"/>
    <w:rsid w:val="00042B68"/>
    <w:rsid w:val="000B0ABA"/>
    <w:rsid w:val="00146FF9"/>
    <w:rsid w:val="00156F1A"/>
    <w:rsid w:val="00161CCE"/>
    <w:rsid w:val="001B5735"/>
    <w:rsid w:val="001D5B25"/>
    <w:rsid w:val="001E6272"/>
    <w:rsid w:val="00214F75"/>
    <w:rsid w:val="00273CA8"/>
    <w:rsid w:val="002D3FF7"/>
    <w:rsid w:val="0033146F"/>
    <w:rsid w:val="00356767"/>
    <w:rsid w:val="003C6064"/>
    <w:rsid w:val="003D64FA"/>
    <w:rsid w:val="00412807"/>
    <w:rsid w:val="0049309B"/>
    <w:rsid w:val="004B045F"/>
    <w:rsid w:val="00626017"/>
    <w:rsid w:val="00641A80"/>
    <w:rsid w:val="007E3677"/>
    <w:rsid w:val="00826F47"/>
    <w:rsid w:val="009104C6"/>
    <w:rsid w:val="00910505"/>
    <w:rsid w:val="009A60A3"/>
    <w:rsid w:val="009B6AC0"/>
    <w:rsid w:val="009D65E6"/>
    <w:rsid w:val="00AF3839"/>
    <w:rsid w:val="00B64358"/>
    <w:rsid w:val="00BB3F00"/>
    <w:rsid w:val="00CD310C"/>
    <w:rsid w:val="00D1760A"/>
    <w:rsid w:val="00D54672"/>
    <w:rsid w:val="00E674C7"/>
    <w:rsid w:val="00F5736C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4C6"/>
  </w:style>
  <w:style w:type="paragraph" w:styleId="Piedepgina">
    <w:name w:val="footer"/>
    <w:basedOn w:val="Normal"/>
    <w:link w:val="Piedepgina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4C6"/>
  </w:style>
  <w:style w:type="character" w:styleId="Hipervnculo">
    <w:name w:val="Hyperlink"/>
    <w:basedOn w:val="Fuentedeprrafopredeter"/>
    <w:uiPriority w:val="99"/>
    <w:semiHidden/>
    <w:unhideWhenUsed/>
    <w:rsid w:val="00356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4C6"/>
  </w:style>
  <w:style w:type="paragraph" w:styleId="Piedepgina">
    <w:name w:val="footer"/>
    <w:basedOn w:val="Normal"/>
    <w:link w:val="PiedepginaCar"/>
    <w:uiPriority w:val="99"/>
    <w:semiHidden/>
    <w:unhideWhenUsed/>
    <w:rsid w:val="0091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4C6"/>
  </w:style>
  <w:style w:type="character" w:styleId="Hipervnculo">
    <w:name w:val="Hyperlink"/>
    <w:basedOn w:val="Fuentedeprrafopredeter"/>
    <w:uiPriority w:val="99"/>
    <w:semiHidden/>
    <w:unhideWhenUsed/>
    <w:rsid w:val="0035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vestig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9537-0395-4056-BBB2-EDCCA10A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YAKAYRA</dc:creator>
  <cp:lastModifiedBy>DOMINIO</cp:lastModifiedBy>
  <cp:revision>2</cp:revision>
  <cp:lastPrinted>2017-10-20T16:14:00Z</cp:lastPrinted>
  <dcterms:created xsi:type="dcterms:W3CDTF">2017-10-20T17:51:00Z</dcterms:created>
  <dcterms:modified xsi:type="dcterms:W3CDTF">2017-10-20T17:51:00Z</dcterms:modified>
</cp:coreProperties>
</file>